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A31EB" w14:textId="258E755A"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Dorchester Town Council</w:t>
      </w:r>
    </w:p>
    <w:p w14:paraId="73A9F117" w14:textId="77777777"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DATA PROTECTION POLICY</w:t>
      </w:r>
    </w:p>
    <w:p w14:paraId="13A6A5F9" w14:textId="77777777" w:rsidR="00461A8F" w:rsidRDefault="00461A8F" w:rsidP="00461A8F">
      <w:pPr>
        <w:autoSpaceDE w:val="0"/>
        <w:autoSpaceDN w:val="0"/>
        <w:adjustRightInd w:val="0"/>
        <w:spacing w:after="0" w:line="240" w:lineRule="auto"/>
        <w:rPr>
          <w:rFonts w:ascii="Calibri" w:hAnsi="Calibri" w:cs="Calibri"/>
          <w:sz w:val="21"/>
          <w:szCs w:val="21"/>
        </w:rPr>
      </w:pPr>
    </w:p>
    <w:p w14:paraId="5992EEC6" w14:textId="20215D7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recognises its responsibility to comply with the 2018 General Data Protection</w:t>
      </w:r>
    </w:p>
    <w:p w14:paraId="2A02FF84" w14:textId="37A453F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Regulation. The General Data Protection Regulation retains the existing legal principles of the 1998 Data Protection Act and adds some additional protections as to how personal data and sensitive personal data can be used.</w:t>
      </w:r>
    </w:p>
    <w:p w14:paraId="6E0EC319"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0112E03" w14:textId="6DDA62D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DATA PROTECTION ACT:</w:t>
      </w:r>
    </w:p>
    <w:p w14:paraId="30F3EDED" w14:textId="20787F4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Data Protection Act 1998 set out high standards for the handling of personal information and protecting</w:t>
      </w:r>
      <w:r w:rsidR="00E60142" w:rsidRPr="0099477B">
        <w:rPr>
          <w:rFonts w:ascii="Calibri" w:hAnsi="Calibri" w:cs="Calibri"/>
          <w:sz w:val="24"/>
          <w:szCs w:val="24"/>
        </w:rPr>
        <w:t xml:space="preserve"> </w:t>
      </w:r>
      <w:r w:rsidRPr="0099477B">
        <w:rPr>
          <w:rFonts w:ascii="Calibri" w:hAnsi="Calibri" w:cs="Calibri"/>
          <w:sz w:val="24"/>
          <w:szCs w:val="24"/>
        </w:rPr>
        <w:t>individuals’ rights for privacy. It also regulated how information can be collected, handled and used. The Data Protection Act applies to anyone holding information about people electronically or on paper.</w:t>
      </w:r>
    </w:p>
    <w:p w14:paraId="3F7D524E"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18FB6542" w14:textId="33758BB4"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GENERAL DATA PROTECTION REGULATION:</w:t>
      </w:r>
    </w:p>
    <w:p w14:paraId="05781E83" w14:textId="553B053C"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14:paraId="20A20D2A" w14:textId="66C82A6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As a local authority Dorchester Town Council has a number of procedures in place to ensure that it complies with the General Data Protection Regulation 2018 when holding personal information.</w:t>
      </w:r>
    </w:p>
    <w:p w14:paraId="1D4F1FA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p>
    <w:p w14:paraId="03DFD183" w14:textId="58928A2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When dealing with personal data, Dorchester Town Council staff and Councillors must ensure that:</w:t>
      </w:r>
    </w:p>
    <w:p w14:paraId="7B03E5DE" w14:textId="6DB782E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FAIRLY AND LAWFULLY </w:t>
      </w:r>
      <w:r w:rsidRPr="0099477B">
        <w:rPr>
          <w:rFonts w:ascii="Calibri" w:hAnsi="Calibri" w:cs="Calibri"/>
          <w:sz w:val="24"/>
          <w:szCs w:val="24"/>
        </w:rPr>
        <w:t>This means that information should only be collected from individuals if staff and Councillors have been open and honest about why they want the information.</w:t>
      </w:r>
    </w:p>
    <w:p w14:paraId="5F967806"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PROCESSED FOR SPECIFIED PURPOSES ONLY</w:t>
      </w:r>
    </w:p>
    <w:p w14:paraId="259905DE" w14:textId="20C8C33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RELEVANT TO WHAT IT IS NEEDED FOR </w:t>
      </w:r>
      <w:r w:rsidRPr="0099477B">
        <w:rPr>
          <w:rFonts w:ascii="Calibri" w:hAnsi="Calibri" w:cs="Calibri"/>
          <w:sz w:val="24"/>
          <w:szCs w:val="24"/>
        </w:rPr>
        <w:t>Data will be monitored so that too much or too little is not kept; only data that is needed should be held.</w:t>
      </w:r>
    </w:p>
    <w:p w14:paraId="7A82EEBC"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ACCURATE AND KEPT UP TO DATE </w:t>
      </w:r>
      <w:r w:rsidRPr="0099477B">
        <w:rPr>
          <w:rFonts w:ascii="Calibri" w:hAnsi="Calibri" w:cs="Calibri"/>
          <w:sz w:val="24"/>
          <w:szCs w:val="24"/>
        </w:rPr>
        <w:t>Personal data should be accurate, if it is not it should be corrected.</w:t>
      </w:r>
    </w:p>
    <w:p w14:paraId="0C0DA161"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NOT KEPT LONGER THAN IT IS NEEDED</w:t>
      </w:r>
    </w:p>
    <w:p w14:paraId="24E16F04" w14:textId="6C5205EB"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IN ACCORDANCE WITH THE RIGHTS OF INDIVIDUALS </w:t>
      </w:r>
      <w:r w:rsidRPr="0099477B">
        <w:rPr>
          <w:rFonts w:ascii="Calibri" w:hAnsi="Calibri" w:cs="Calibri"/>
          <w:sz w:val="24"/>
          <w:szCs w:val="24"/>
        </w:rPr>
        <w:t>This means that individuals must be informed, upon request, of all the information held about them.</w:t>
      </w:r>
    </w:p>
    <w:p w14:paraId="206AF1AB" w14:textId="7410D8D0"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KEPT SECURELY </w:t>
      </w:r>
      <w:r w:rsidRPr="0099477B">
        <w:rPr>
          <w:rFonts w:ascii="Calibri" w:hAnsi="Calibri" w:cs="Calibri"/>
          <w:sz w:val="24"/>
          <w:szCs w:val="24"/>
        </w:rPr>
        <w:t>This means that only staff and Councillors can access the data, it should be stored securely so it cannot be accessed by members of the public.</w:t>
      </w:r>
    </w:p>
    <w:p w14:paraId="3D30373B"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41C5F248" w14:textId="455A886A"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COLLECTING DATA</w:t>
      </w:r>
    </w:p>
    <w:p w14:paraId="51C0EC92" w14:textId="5C89C9B1"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xml:space="preserve">Dorchester Town Council recognises its responsibility to be open with people when taking personal details from them. This means that staff must be honest about why they want a particular piece of information. If, for example, a member of the public gives their phone number to staff or a member of Dorchester Town Council, this will only be used for the purpose it has been given and will not be disclosed to anyone else. </w:t>
      </w:r>
    </w:p>
    <w:p w14:paraId="1ADB28C8" w14:textId="77777777" w:rsidR="00E60142" w:rsidRPr="0099477B" w:rsidRDefault="00E60142" w:rsidP="00461A8F">
      <w:pPr>
        <w:autoSpaceDE w:val="0"/>
        <w:autoSpaceDN w:val="0"/>
        <w:adjustRightInd w:val="0"/>
        <w:spacing w:after="0" w:line="240" w:lineRule="auto"/>
        <w:rPr>
          <w:rFonts w:ascii="Calibri,Bold" w:hAnsi="Calibri,Bold" w:cs="Calibri,Bold"/>
          <w:b/>
          <w:bCs/>
          <w:sz w:val="24"/>
          <w:szCs w:val="24"/>
        </w:rPr>
      </w:pPr>
    </w:p>
    <w:p w14:paraId="71406BA3" w14:textId="49B75F98"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STORING AND ACCESSING DATA</w:t>
      </w:r>
    </w:p>
    <w:p w14:paraId="082BB20B" w14:textId="0524C2C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may hold information about individuals such as their addresses and telephone numbers. These are kept in a secure location at the Town Council offices and are not available for the public to access. All data stored on a computer is password protected. Once data is not needed anymore, if it is out of date or has served its use, it will be shredded or deleted from the computer.</w:t>
      </w:r>
    </w:p>
    <w:p w14:paraId="0C71F40C" w14:textId="4C871B0A"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Council is aware that people have the right to access any information that is held about them. If a person requests to see any data that is being held about them,</w:t>
      </w:r>
    </w:p>
    <w:p w14:paraId="0AAC26B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They must be sent all of the information that is being held about them</w:t>
      </w:r>
    </w:p>
    <w:p w14:paraId="0956457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explanation for why it has been stored</w:t>
      </w:r>
    </w:p>
    <w:p w14:paraId="4DB29AB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a list of who has seen it</w:t>
      </w:r>
    </w:p>
    <w:p w14:paraId="57E52E96"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It must be sent within one month</w:t>
      </w:r>
    </w:p>
    <w:p w14:paraId="0E390E2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Requests that are manifestly unfounded or excessive may be refused or a charge made</w:t>
      </w:r>
    </w:p>
    <w:p w14:paraId="3DE0C9F5"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If a request is refused, a reason must be given.</w:t>
      </w:r>
    </w:p>
    <w:p w14:paraId="73B0830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individual requests that their data is rectified or erased, this will be carried out.</w:t>
      </w:r>
    </w:p>
    <w:p w14:paraId="0BEA4BFC"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59FD19A" w14:textId="76253189"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DISCLOSURE OF INFORMATION</w:t>
      </w:r>
    </w:p>
    <w:p w14:paraId="05731B01" w14:textId="53A61DF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elected member of the council,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However, before they access any sensitive information about a person, they would need consent to do this from the Town Clerk. Data should never be used for political reasons unless the data subjects have consented.</w:t>
      </w:r>
    </w:p>
    <w:p w14:paraId="26D9469B" w14:textId="78767E06" w:rsidR="009C4128" w:rsidRPr="0099477B" w:rsidRDefault="009C4128" w:rsidP="00461A8F">
      <w:pPr>
        <w:autoSpaceDE w:val="0"/>
        <w:autoSpaceDN w:val="0"/>
        <w:adjustRightInd w:val="0"/>
        <w:spacing w:after="0" w:line="240" w:lineRule="auto"/>
        <w:rPr>
          <w:rFonts w:ascii="Calibri" w:hAnsi="Calibri" w:cs="Calibri"/>
          <w:sz w:val="24"/>
          <w:szCs w:val="24"/>
        </w:rPr>
      </w:pPr>
    </w:p>
    <w:p w14:paraId="2BDF9E33" w14:textId="7598E15D"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CONFIDENTIALITY</w:t>
      </w:r>
    </w:p>
    <w:p w14:paraId="700430D3" w14:textId="50AB5678" w:rsidR="00461A8F"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staff must be aware that when complaints or queries are made, they must</w:t>
      </w:r>
      <w:r w:rsidR="0095363B">
        <w:rPr>
          <w:rFonts w:ascii="Calibri" w:hAnsi="Calibri" w:cs="Calibri"/>
          <w:sz w:val="24"/>
          <w:szCs w:val="24"/>
        </w:rPr>
        <w:t xml:space="preserve"> </w:t>
      </w:r>
      <w:r w:rsidRPr="0099477B">
        <w:rPr>
          <w:rFonts w:ascii="Calibri" w:hAnsi="Calibri" w:cs="Calibri"/>
          <w:sz w:val="24"/>
          <w:szCs w:val="24"/>
        </w:rPr>
        <w:t>remain confidential unless the subject gives permission otherwise. When handling personal data, this must also remain confidential. If a data breach is identified the ICO must be informed within 72 hours and an investigation will be conducted.</w:t>
      </w:r>
    </w:p>
    <w:p w14:paraId="582124AA" w14:textId="0A887D41" w:rsidR="0095363B" w:rsidRDefault="0095363B" w:rsidP="00461A8F">
      <w:pPr>
        <w:autoSpaceDE w:val="0"/>
        <w:autoSpaceDN w:val="0"/>
        <w:adjustRightInd w:val="0"/>
        <w:spacing w:after="0" w:line="240" w:lineRule="auto"/>
        <w:rPr>
          <w:rFonts w:ascii="Calibri" w:hAnsi="Calibri" w:cs="Calibri"/>
          <w:sz w:val="24"/>
          <w:szCs w:val="24"/>
        </w:rPr>
      </w:pPr>
    </w:p>
    <w:p w14:paraId="2E929340" w14:textId="77777777" w:rsidR="0095363B" w:rsidRPr="0099477B" w:rsidRDefault="0095363B" w:rsidP="0095363B">
      <w:pPr>
        <w:autoSpaceDE w:val="0"/>
        <w:autoSpaceDN w:val="0"/>
        <w:adjustRightInd w:val="0"/>
        <w:spacing w:after="0" w:line="240" w:lineRule="auto"/>
        <w:rPr>
          <w:rFonts w:ascii="Calibri" w:hAnsi="Calibri" w:cs="Calibri"/>
          <w:b/>
          <w:sz w:val="24"/>
          <w:szCs w:val="24"/>
        </w:rPr>
      </w:pPr>
      <w:r w:rsidRPr="0099477B">
        <w:rPr>
          <w:rFonts w:ascii="Calibri" w:hAnsi="Calibri" w:cs="Calibri"/>
          <w:b/>
          <w:sz w:val="24"/>
          <w:szCs w:val="24"/>
        </w:rPr>
        <w:t>YOUR RIGHT TO LODGE A COMPLAINT WITH THE ICO</w:t>
      </w:r>
    </w:p>
    <w:p w14:paraId="4827C19C" w14:textId="77777777" w:rsidR="0095363B" w:rsidRPr="0099477B" w:rsidRDefault="0095363B" w:rsidP="0095363B">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You can contact the ICO on 0303 123 1113 or at the ICO office, Wycliffe House, Water Lane, Wilmslow, Cheshire, SK9 5AF</w:t>
      </w:r>
    </w:p>
    <w:p w14:paraId="398960D7" w14:textId="55F1AD80" w:rsidR="00461A8F" w:rsidRPr="0099477B" w:rsidRDefault="00461A8F" w:rsidP="00461A8F">
      <w:pPr>
        <w:rPr>
          <w:rFonts w:ascii="Calibri" w:hAnsi="Calibri" w:cs="Calibri"/>
          <w:sz w:val="24"/>
          <w:szCs w:val="24"/>
        </w:rPr>
      </w:pPr>
    </w:p>
    <w:p w14:paraId="3399F160" w14:textId="7840D469" w:rsidR="00A422BE" w:rsidRPr="0099477B" w:rsidRDefault="00A422BE" w:rsidP="00461A8F">
      <w:pPr>
        <w:rPr>
          <w:rFonts w:ascii="Calibri" w:hAnsi="Calibri" w:cs="Calibri"/>
          <w:b/>
          <w:sz w:val="24"/>
          <w:szCs w:val="24"/>
        </w:rPr>
      </w:pPr>
      <w:r w:rsidRPr="0099477B">
        <w:rPr>
          <w:rFonts w:ascii="Calibri" w:hAnsi="Calibri" w:cs="Calibri"/>
          <w:b/>
          <w:sz w:val="24"/>
          <w:szCs w:val="24"/>
        </w:rPr>
        <w:t>CONTACT DETAILS</w:t>
      </w:r>
    </w:p>
    <w:p w14:paraId="1BF90BB4" w14:textId="37469225" w:rsidR="00A422BE" w:rsidRPr="0099477B" w:rsidRDefault="00A422BE" w:rsidP="00461A8F">
      <w:pPr>
        <w:rPr>
          <w:rFonts w:ascii="Calibri" w:hAnsi="Calibri" w:cs="Calibri"/>
          <w:sz w:val="24"/>
          <w:szCs w:val="24"/>
        </w:rPr>
      </w:pPr>
      <w:r w:rsidRPr="0099477B">
        <w:rPr>
          <w:rFonts w:ascii="Calibri" w:hAnsi="Calibri" w:cs="Calibri"/>
          <w:sz w:val="24"/>
          <w:szCs w:val="24"/>
        </w:rPr>
        <w:t xml:space="preserve">Please contact us if you have any questions about this Privacy Notice or the personal data we hold about you or to exercise all relevant rights, queries or complaints at: The Data Controller, Dorchester Town Council, 19 North Square, Dorchester, DT1 1JF. Tel 01305 266861, email </w:t>
      </w:r>
      <w:hyperlink r:id="rId7" w:history="1">
        <w:r w:rsidRPr="0099477B">
          <w:rPr>
            <w:rStyle w:val="Hyperlink"/>
            <w:rFonts w:ascii="Calibri" w:hAnsi="Calibri" w:cs="Calibri"/>
            <w:sz w:val="24"/>
            <w:szCs w:val="24"/>
          </w:rPr>
          <w:t>admin@dorchester-tc.gov.uk</w:t>
        </w:r>
      </w:hyperlink>
    </w:p>
    <w:p w14:paraId="72EBA427" w14:textId="77777777" w:rsidR="004D02B0" w:rsidRPr="0099477B" w:rsidRDefault="004D02B0" w:rsidP="004D02B0">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This policy will be reviewed annually, as well as an annual review of the compliance and effectiveness of the policy.</w:t>
      </w:r>
    </w:p>
    <w:p w14:paraId="508FC705" w14:textId="2961725B" w:rsidR="00A422BE" w:rsidRPr="0099477B" w:rsidRDefault="00A422BE" w:rsidP="00461A8F">
      <w:pPr>
        <w:rPr>
          <w:rFonts w:ascii="Calibri" w:hAnsi="Calibri" w:cs="Calibri"/>
          <w:sz w:val="24"/>
          <w:szCs w:val="24"/>
        </w:rPr>
      </w:pPr>
    </w:p>
    <w:p w14:paraId="74099F4E" w14:textId="1B2CC5FD" w:rsidR="00F87D94" w:rsidRDefault="00BE01CF" w:rsidP="00461A8F">
      <w:pPr>
        <w:rPr>
          <w:rFonts w:ascii="Calibri" w:hAnsi="Calibri" w:cs="Calibri"/>
          <w:sz w:val="24"/>
          <w:szCs w:val="24"/>
        </w:rPr>
      </w:pPr>
      <w:r>
        <w:rPr>
          <w:rFonts w:ascii="Calibri" w:hAnsi="Calibri" w:cs="Calibri"/>
          <w:sz w:val="24"/>
          <w:szCs w:val="24"/>
        </w:rPr>
        <w:t>A</w:t>
      </w:r>
      <w:r w:rsidR="00072187">
        <w:rPr>
          <w:rFonts w:ascii="Calibri" w:hAnsi="Calibri" w:cs="Calibri"/>
          <w:sz w:val="24"/>
          <w:szCs w:val="24"/>
        </w:rPr>
        <w:t xml:space="preserve">dopted by Council </w:t>
      </w:r>
      <w:r w:rsidR="00F87D94">
        <w:rPr>
          <w:rFonts w:ascii="Calibri" w:hAnsi="Calibri" w:cs="Calibri"/>
          <w:sz w:val="24"/>
          <w:szCs w:val="24"/>
        </w:rPr>
        <w:t>24/07/2023</w:t>
      </w:r>
    </w:p>
    <w:p w14:paraId="61BCF719" w14:textId="3973F028" w:rsidR="00BE01CF" w:rsidRPr="0099477B" w:rsidRDefault="00BE01CF" w:rsidP="00461A8F">
      <w:pPr>
        <w:rPr>
          <w:sz w:val="24"/>
          <w:szCs w:val="24"/>
        </w:rPr>
      </w:pPr>
      <w:r>
        <w:rPr>
          <w:rFonts w:ascii="Calibri" w:hAnsi="Calibri" w:cs="Calibri"/>
          <w:sz w:val="24"/>
          <w:szCs w:val="24"/>
        </w:rPr>
        <w:t>Updated 10/07/2024</w:t>
      </w:r>
    </w:p>
    <w:sectPr w:rsidR="00BE01CF" w:rsidRPr="0099477B" w:rsidSect="00461A8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F"/>
    <w:rsid w:val="00072187"/>
    <w:rsid w:val="000C5E2B"/>
    <w:rsid w:val="00131BC3"/>
    <w:rsid w:val="00371317"/>
    <w:rsid w:val="00387476"/>
    <w:rsid w:val="00402B23"/>
    <w:rsid w:val="00461A8F"/>
    <w:rsid w:val="004D02B0"/>
    <w:rsid w:val="006D7949"/>
    <w:rsid w:val="006F6834"/>
    <w:rsid w:val="00851004"/>
    <w:rsid w:val="0095363B"/>
    <w:rsid w:val="00983265"/>
    <w:rsid w:val="0099477B"/>
    <w:rsid w:val="009B643D"/>
    <w:rsid w:val="009C4128"/>
    <w:rsid w:val="00A422BE"/>
    <w:rsid w:val="00A815D9"/>
    <w:rsid w:val="00BA1D5B"/>
    <w:rsid w:val="00BB5151"/>
    <w:rsid w:val="00BE01CF"/>
    <w:rsid w:val="00CB508F"/>
    <w:rsid w:val="00CF5484"/>
    <w:rsid w:val="00E60142"/>
    <w:rsid w:val="00EE54E2"/>
    <w:rsid w:val="00F87D94"/>
    <w:rsid w:val="00FF6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6069"/>
  <w15:chartTrackingRefBased/>
  <w15:docId w15:val="{EFD1BB3A-5860-4181-96CF-8F8E654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2BE"/>
    <w:rPr>
      <w:color w:val="0563C1" w:themeColor="hyperlink"/>
      <w:u w:val="single"/>
    </w:rPr>
  </w:style>
  <w:style w:type="character" w:styleId="UnresolvedMention">
    <w:name w:val="Unresolved Mention"/>
    <w:basedOn w:val="DefaultParagraphFont"/>
    <w:uiPriority w:val="99"/>
    <w:semiHidden/>
    <w:unhideWhenUsed/>
    <w:rsid w:val="00A422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dorchester-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5" ma:contentTypeDescription="Create a new document." ma:contentTypeScope="" ma:versionID="dbf459eec4e5bd161d3ed5649f5ea8b1">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482682b9a9b44abff22748a634f2ed0c"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95E6E-D1BF-433B-940A-BC8B4F99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550-99BD-4B5F-A336-DFF03016EA20}">
  <ds:schemaRefs>
    <ds:schemaRef ds:uri="http://schemas.microsoft.com/sharepoint/v3/contenttype/forms"/>
  </ds:schemaRefs>
</ds:datastoreItem>
</file>

<file path=customXml/itemProps3.xml><?xml version="1.0" encoding="utf-8"?>
<ds:datastoreItem xmlns:ds="http://schemas.openxmlformats.org/officeDocument/2006/customXml" ds:itemID="{1DDCD442-FB85-407C-8974-2CB7385DB571}">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Hayes</dc:creator>
  <cp:keywords/>
  <dc:description/>
  <cp:lastModifiedBy>Nigel Hayes</cp:lastModifiedBy>
  <cp:revision>3</cp:revision>
  <dcterms:created xsi:type="dcterms:W3CDTF">2024-07-10T14:27:00Z</dcterms:created>
  <dcterms:modified xsi:type="dcterms:W3CDTF">2024-07-10T14:28:00Z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0x010100E0ECE71DBCAE3F4484AF67EAB843F855</vt:lpwstr>
  </property>
  <property fmtid="{D5CDD505-2E9C-101B-9397-08002B2CF9AE}" pid="3" name="Order">
    <vt:r8>17684100</vt:r8>
  </property>
  <property fmtid="{D5CDD505-2E9C-101B-9397-08002B2CF9AE}" pid="4" name="MediaServiceImageTags">
    <vt:lpwstr/>
  </property>
</Properties>
</file>